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9"/>
        <w:tblW w:w="0" w:type="auto"/>
        <w:tblLook w:val="00A0" w:firstRow="1" w:lastRow="0" w:firstColumn="1" w:lastColumn="0" w:noHBand="0" w:noVBand="0"/>
      </w:tblPr>
      <w:tblGrid>
        <w:gridCol w:w="8472"/>
        <w:gridCol w:w="1042"/>
      </w:tblGrid>
      <w:tr w:rsidR="009E4375" w:rsidRPr="00781751" w14:paraId="28DB703D" w14:textId="77777777" w:rsidTr="00E87C24">
        <w:trPr>
          <w:trHeight w:val="2413"/>
        </w:trPr>
        <w:tc>
          <w:tcPr>
            <w:tcW w:w="8472" w:type="dxa"/>
          </w:tcPr>
          <w:p w14:paraId="0FAFD377" w14:textId="77777777" w:rsidR="009E4375" w:rsidRPr="00574599" w:rsidRDefault="009E4375" w:rsidP="00E87C24">
            <w:pPr>
              <w:widowControl w:val="0"/>
              <w:spacing w:after="0" w:line="241" w:lineRule="exact"/>
              <w:ind w:left="181" w:right="181" w:hanging="39"/>
              <w:jc w:val="center"/>
              <w:rPr>
                <w:rFonts w:ascii="Arial" w:hAnsi="Arial" w:cs="Arial"/>
                <w:i/>
              </w:rPr>
            </w:pPr>
          </w:p>
          <w:p w14:paraId="67502404" w14:textId="77777777" w:rsidR="009E4375" w:rsidRPr="00574599" w:rsidRDefault="009E4375" w:rsidP="00E87C24">
            <w:pPr>
              <w:widowControl w:val="0"/>
              <w:spacing w:after="0" w:line="241" w:lineRule="exact"/>
              <w:ind w:left="181" w:right="181" w:hanging="39"/>
              <w:jc w:val="center"/>
              <w:rPr>
                <w:rFonts w:ascii="Arial" w:hAnsi="Arial" w:cs="Arial"/>
                <w:i/>
              </w:rPr>
            </w:pPr>
          </w:p>
          <w:p w14:paraId="0882989B" w14:textId="58D21752" w:rsidR="009E4375" w:rsidRPr="00574599" w:rsidRDefault="00A42DA9" w:rsidP="00E87C24">
            <w:pPr>
              <w:widowControl w:val="0"/>
              <w:spacing w:after="0" w:line="241" w:lineRule="exact"/>
              <w:ind w:left="181" w:right="181" w:hanging="39"/>
              <w:jc w:val="center"/>
              <w:rPr>
                <w:rFonts w:ascii="Arial" w:hAnsi="Arial" w:cs="Arial"/>
                <w:i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2717717F" wp14:editId="504A98BB">
                  <wp:simplePos x="0" y="0"/>
                  <wp:positionH relativeFrom="column">
                    <wp:posOffset>2399665</wp:posOffset>
                  </wp:positionH>
                  <wp:positionV relativeFrom="paragraph">
                    <wp:posOffset>-341630</wp:posOffset>
                  </wp:positionV>
                  <wp:extent cx="430530" cy="4572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251C0C" w14:textId="77777777" w:rsidR="009E4375" w:rsidRPr="00574599" w:rsidRDefault="009E4375" w:rsidP="00E87C24">
            <w:pPr>
              <w:widowControl w:val="0"/>
              <w:spacing w:after="0" w:line="241" w:lineRule="exact"/>
              <w:ind w:left="181" w:right="181" w:hanging="39"/>
              <w:jc w:val="center"/>
              <w:rPr>
                <w:rFonts w:ascii="Arial" w:hAnsi="Arial" w:cs="Arial"/>
                <w:i/>
              </w:rPr>
            </w:pPr>
            <w:r w:rsidRPr="00574599">
              <w:rPr>
                <w:rFonts w:ascii="Arial" w:hAnsi="Arial" w:cs="Arial"/>
                <w:i/>
              </w:rPr>
              <w:t>Ministero dell'Istruzione</w:t>
            </w:r>
          </w:p>
          <w:p w14:paraId="4BB1B281" w14:textId="77777777" w:rsidR="009E4375" w:rsidRPr="00574599" w:rsidRDefault="009E4375" w:rsidP="00E87C24">
            <w:pPr>
              <w:widowControl w:val="0"/>
              <w:spacing w:after="0" w:line="241" w:lineRule="exact"/>
              <w:ind w:left="181" w:right="181" w:hanging="39"/>
              <w:jc w:val="center"/>
              <w:rPr>
                <w:rFonts w:ascii="Arial" w:hAnsi="Arial" w:cs="Arial"/>
                <w:b/>
              </w:rPr>
            </w:pPr>
            <w:r w:rsidRPr="00574599">
              <w:rPr>
                <w:rFonts w:ascii="Arial" w:hAnsi="Arial" w:cs="Arial"/>
                <w:b/>
              </w:rPr>
              <w:t>LICEO “P. L. NERVI – G. FERRARI”</w:t>
            </w:r>
          </w:p>
          <w:p w14:paraId="7B19D6E7" w14:textId="77777777" w:rsidR="009E4375" w:rsidRPr="00574599" w:rsidRDefault="009E4375" w:rsidP="00E87C24">
            <w:pPr>
              <w:widowControl w:val="0"/>
              <w:spacing w:before="2" w:after="0" w:line="240" w:lineRule="auto"/>
              <w:ind w:left="181" w:right="181" w:hanging="39"/>
              <w:jc w:val="center"/>
              <w:rPr>
                <w:rFonts w:ascii="Arial" w:hAnsi="Arial" w:cs="Arial"/>
              </w:rPr>
            </w:pPr>
            <w:r w:rsidRPr="00574599">
              <w:rPr>
                <w:rFonts w:ascii="Arial" w:hAnsi="Arial" w:cs="Arial"/>
              </w:rPr>
              <w:t>P.zza S. Antonio – 23017 Morbegno (So)</w:t>
            </w:r>
          </w:p>
          <w:p w14:paraId="2956462B" w14:textId="77777777" w:rsidR="009E4375" w:rsidRPr="00574599" w:rsidRDefault="009E4375" w:rsidP="00E87C24">
            <w:pPr>
              <w:widowControl w:val="0"/>
              <w:spacing w:before="1" w:after="0" w:line="252" w:lineRule="exact"/>
              <w:ind w:left="142" w:right="-927" w:hanging="142"/>
              <w:rPr>
                <w:rFonts w:ascii="Arial" w:hAnsi="Arial" w:cs="Arial"/>
                <w:sz w:val="20"/>
              </w:rPr>
            </w:pPr>
            <w:r w:rsidRPr="00574599">
              <w:rPr>
                <w:rFonts w:ascii="Arial" w:hAnsi="Arial" w:cs="Arial"/>
                <w:sz w:val="20"/>
              </w:rPr>
              <w:t>Indirizzi</w:t>
            </w:r>
            <w:r w:rsidRPr="00574599">
              <w:rPr>
                <w:rFonts w:ascii="Arial" w:hAnsi="Arial" w:cs="Arial"/>
              </w:rPr>
              <w:t xml:space="preserve">: </w:t>
            </w:r>
            <w:r w:rsidRPr="00574599">
              <w:rPr>
                <w:rFonts w:ascii="Arial" w:hAnsi="Arial" w:cs="Arial"/>
                <w:sz w:val="20"/>
              </w:rPr>
              <w:t xml:space="preserve">Artistico, Linguistico, Scientifico, Scientifico - </w:t>
            </w:r>
            <w:proofErr w:type="spellStart"/>
            <w:r w:rsidRPr="00574599">
              <w:rPr>
                <w:rFonts w:ascii="Arial" w:hAnsi="Arial" w:cs="Arial"/>
                <w:sz w:val="20"/>
              </w:rPr>
              <w:t>opz</w:t>
            </w:r>
            <w:proofErr w:type="spellEnd"/>
            <w:r w:rsidRPr="00574599">
              <w:rPr>
                <w:rFonts w:ascii="Arial" w:hAnsi="Arial" w:cs="Arial"/>
                <w:sz w:val="20"/>
              </w:rPr>
              <w:t>. Scienze applicate, Scienze Umane</w:t>
            </w:r>
          </w:p>
          <w:p w14:paraId="6DCEA8F9" w14:textId="77777777" w:rsidR="009E4375" w:rsidRPr="00574599" w:rsidRDefault="009E4375" w:rsidP="00E87C24">
            <w:pPr>
              <w:widowControl w:val="0"/>
              <w:spacing w:after="0" w:line="229" w:lineRule="exact"/>
              <w:ind w:left="181" w:right="181" w:hanging="39"/>
              <w:jc w:val="center"/>
              <w:rPr>
                <w:rFonts w:ascii="Arial" w:hAnsi="Arial" w:cs="Arial"/>
                <w:sz w:val="20"/>
              </w:rPr>
            </w:pPr>
            <w:r w:rsidRPr="00574599">
              <w:rPr>
                <w:rFonts w:ascii="Arial" w:hAnsi="Arial" w:cs="Arial"/>
                <w:sz w:val="20"/>
              </w:rPr>
              <w:t xml:space="preserve">email certificata: </w:t>
            </w:r>
            <w:hyperlink r:id="rId6">
              <w:r w:rsidRPr="00574599">
                <w:rPr>
                  <w:rFonts w:ascii="Arial" w:hAnsi="Arial" w:cs="Arial"/>
                  <w:sz w:val="20"/>
                  <w:u w:val="single"/>
                </w:rPr>
                <w:t>SOPS050001@pec.istruzione.it</w:t>
              </w:r>
            </w:hyperlink>
          </w:p>
          <w:p w14:paraId="2C3551FE" w14:textId="77777777" w:rsidR="009E4375" w:rsidRPr="00574599" w:rsidRDefault="009E4375" w:rsidP="00E87C24">
            <w:pPr>
              <w:widowControl w:val="0"/>
              <w:spacing w:after="0" w:line="240" w:lineRule="auto"/>
              <w:ind w:left="1032" w:right="1035" w:hanging="39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574599">
              <w:rPr>
                <w:rFonts w:ascii="Arial" w:hAnsi="Arial" w:cs="Arial"/>
                <w:sz w:val="20"/>
              </w:rPr>
              <w:t xml:space="preserve">email Uffici: </w:t>
            </w:r>
            <w:hyperlink r:id="rId7">
              <w:r w:rsidRPr="00574599">
                <w:rPr>
                  <w:rFonts w:ascii="Arial" w:hAnsi="Arial" w:cs="Arial"/>
                  <w:sz w:val="20"/>
                  <w:u w:val="single"/>
                </w:rPr>
                <w:t>lsmorbegno@libero.it</w:t>
              </w:r>
            </w:hyperlink>
            <w:r w:rsidRPr="0057459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574599">
              <w:rPr>
                <w:rFonts w:ascii="Arial" w:hAnsi="Arial" w:cs="Arial"/>
                <w:sz w:val="20"/>
              </w:rPr>
              <w:t xml:space="preserve">– </w:t>
            </w:r>
            <w:hyperlink r:id="rId8">
              <w:r w:rsidRPr="00574599">
                <w:rPr>
                  <w:rFonts w:ascii="Arial" w:hAnsi="Arial" w:cs="Arial"/>
                  <w:sz w:val="20"/>
                  <w:u w:val="single"/>
                </w:rPr>
                <w:t>sops050001@istruzione.it</w:t>
              </w:r>
            </w:hyperlink>
            <w:r w:rsidRPr="00574599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49748BB" w14:textId="77777777" w:rsidR="009E4375" w:rsidRPr="00574599" w:rsidRDefault="009E4375" w:rsidP="00E87C24">
            <w:pPr>
              <w:widowControl w:val="0"/>
              <w:spacing w:after="0" w:line="240" w:lineRule="auto"/>
              <w:ind w:left="1032" w:right="1035" w:hanging="39"/>
              <w:jc w:val="center"/>
              <w:rPr>
                <w:rFonts w:ascii="Arial" w:hAnsi="Arial" w:cs="Arial"/>
                <w:sz w:val="20"/>
              </w:rPr>
            </w:pPr>
            <w:r w:rsidRPr="00574599">
              <w:rPr>
                <w:rFonts w:ascii="Arial" w:hAnsi="Arial" w:cs="Arial"/>
                <w:sz w:val="20"/>
              </w:rPr>
              <w:t>Tel. 0342612541 - 0342610284 / Fax 0342600525 – 0342610284</w:t>
            </w:r>
          </w:p>
          <w:p w14:paraId="0ACDDE0B" w14:textId="77777777" w:rsidR="009E4375" w:rsidRPr="00574599" w:rsidRDefault="009E4375" w:rsidP="00E87C24">
            <w:pPr>
              <w:spacing w:after="200" w:line="276" w:lineRule="auto"/>
              <w:ind w:hanging="39"/>
              <w:jc w:val="center"/>
              <w:rPr>
                <w:rFonts w:ascii="Verdana" w:hAnsi="Verdana"/>
              </w:rPr>
            </w:pPr>
            <w:r w:rsidRPr="00574599">
              <w:rPr>
                <w:sz w:val="18"/>
                <w:u w:val="single"/>
              </w:rPr>
              <w:t>C.F.</w:t>
            </w:r>
            <w:r w:rsidRPr="00574599">
              <w:rPr>
                <w:spacing w:val="-8"/>
                <w:sz w:val="18"/>
                <w:u w:val="single"/>
              </w:rPr>
              <w:t xml:space="preserve"> </w:t>
            </w:r>
            <w:r w:rsidRPr="00574599">
              <w:rPr>
                <w:sz w:val="18"/>
                <w:u w:val="single"/>
              </w:rPr>
              <w:t>91016180142</w:t>
            </w:r>
          </w:p>
        </w:tc>
        <w:tc>
          <w:tcPr>
            <w:tcW w:w="1042" w:type="dxa"/>
          </w:tcPr>
          <w:p w14:paraId="16CBF0A4" w14:textId="5F835C6A" w:rsidR="009E4375" w:rsidRPr="00574599" w:rsidRDefault="00A42DA9" w:rsidP="00E87C24">
            <w:pPr>
              <w:spacing w:after="200" w:line="276" w:lineRule="auto"/>
              <w:rPr>
                <w:rFonts w:ascii="Verdana" w:hAnsi="Verdana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1" wp14:anchorId="4969E48F" wp14:editId="7B17EA4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254000</wp:posOffset>
                  </wp:positionV>
                  <wp:extent cx="687705" cy="1371600"/>
                  <wp:effectExtent l="0" t="0" r="0" b="0"/>
                  <wp:wrapNone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6D9188" w14:textId="77777777" w:rsidR="009E4375" w:rsidRPr="00A051D9" w:rsidRDefault="009E4375" w:rsidP="00AA39E6">
      <w:pPr>
        <w:widowControl w:val="0"/>
        <w:tabs>
          <w:tab w:val="left" w:pos="8505"/>
        </w:tabs>
        <w:spacing w:after="200" w:line="240" w:lineRule="auto"/>
        <w:ind w:left="113" w:hanging="113"/>
        <w:rPr>
          <w:rFonts w:ascii="Verdana" w:hAnsi="Verdana"/>
        </w:rPr>
      </w:pPr>
      <w:r w:rsidRPr="00A051D9">
        <w:rPr>
          <w:rFonts w:ascii="Verdana" w:hAnsi="Verdana"/>
        </w:rPr>
        <w:t>__________________________________________________________________</w:t>
      </w:r>
    </w:p>
    <w:p w14:paraId="5774B8D1" w14:textId="77777777" w:rsidR="009E4375" w:rsidRPr="00A051D9" w:rsidRDefault="009E4375" w:rsidP="00AA39E6">
      <w:pPr>
        <w:widowControl w:val="0"/>
        <w:spacing w:before="73" w:after="200" w:line="276" w:lineRule="auto"/>
        <w:ind w:left="112" w:right="-1" w:hanging="112"/>
        <w:rPr>
          <w:rFonts w:ascii="Verdana" w:hAnsi="Verdana"/>
        </w:rPr>
      </w:pPr>
      <w:r w:rsidRPr="00A051D9">
        <w:rPr>
          <w:rFonts w:ascii="Verdana" w:hAnsi="Verdana"/>
          <w:bCs/>
        </w:rPr>
        <w:t xml:space="preserve">CIRC. </w:t>
      </w:r>
      <w:r>
        <w:rPr>
          <w:rFonts w:ascii="Verdana" w:hAnsi="Verdana"/>
          <w:bCs/>
        </w:rPr>
        <w:t>ALUNNI</w:t>
      </w:r>
      <w:r w:rsidRPr="00A051D9">
        <w:rPr>
          <w:rFonts w:ascii="Verdana" w:hAnsi="Verdana"/>
          <w:bCs/>
        </w:rPr>
        <w:t xml:space="preserve"> N.                                                           </w:t>
      </w:r>
      <w:r w:rsidRPr="00A051D9">
        <w:rPr>
          <w:rFonts w:ascii="Verdana" w:hAnsi="Verdana"/>
        </w:rPr>
        <w:t xml:space="preserve">Morbegno, </w:t>
      </w:r>
      <w:r>
        <w:rPr>
          <w:rFonts w:ascii="Verdana" w:hAnsi="Verdana"/>
        </w:rPr>
        <w:t>05</w:t>
      </w:r>
      <w:r w:rsidRPr="00A051D9">
        <w:rPr>
          <w:rFonts w:ascii="Verdana" w:hAnsi="Verdana"/>
        </w:rPr>
        <w:t>/0</w:t>
      </w:r>
      <w:r>
        <w:rPr>
          <w:rFonts w:ascii="Verdana" w:hAnsi="Verdana"/>
        </w:rPr>
        <w:t>9</w:t>
      </w:r>
      <w:r w:rsidRPr="00A051D9">
        <w:rPr>
          <w:rFonts w:ascii="Verdana" w:hAnsi="Verdana"/>
        </w:rPr>
        <w:t>/202</w:t>
      </w:r>
      <w:r>
        <w:rPr>
          <w:rFonts w:ascii="Verdana" w:hAnsi="Verdana"/>
        </w:rPr>
        <w:t>2</w:t>
      </w:r>
    </w:p>
    <w:p w14:paraId="33E2FC6C" w14:textId="77777777" w:rsidR="009E4375" w:rsidRPr="00A051D9" w:rsidRDefault="009E4375" w:rsidP="00F21566">
      <w:pPr>
        <w:spacing w:after="200" w:line="276" w:lineRule="auto"/>
        <w:rPr>
          <w:rFonts w:ascii="Arial" w:hAnsi="Arial" w:cs="Arial"/>
          <w:b/>
          <w:sz w:val="2"/>
          <w:szCs w:val="2"/>
        </w:rPr>
      </w:pPr>
    </w:p>
    <w:p w14:paraId="25FA948D" w14:textId="47205F73" w:rsidR="009E4375" w:rsidRPr="00A051D9" w:rsidRDefault="009E4375" w:rsidP="00F21566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A051D9">
        <w:rPr>
          <w:rFonts w:ascii="Verdana" w:hAnsi="Verdana" w:cs="Arial"/>
          <w:b/>
          <w:sz w:val="20"/>
          <w:szCs w:val="20"/>
        </w:rPr>
        <w:t>A</w:t>
      </w:r>
      <w:r w:rsidR="0045478B">
        <w:rPr>
          <w:rFonts w:ascii="Verdana" w:hAnsi="Verdana" w:cs="Arial"/>
          <w:b/>
          <w:sz w:val="20"/>
          <w:szCs w:val="20"/>
        </w:rPr>
        <w:t xml:space="preserve"> tutte le </w:t>
      </w:r>
      <w:r w:rsidRPr="00A051D9">
        <w:rPr>
          <w:rFonts w:ascii="Verdana" w:hAnsi="Verdana" w:cs="Arial"/>
          <w:b/>
          <w:sz w:val="20"/>
          <w:szCs w:val="20"/>
        </w:rPr>
        <w:t>classi prime</w:t>
      </w:r>
      <w:r>
        <w:rPr>
          <w:rFonts w:ascii="Verdana" w:hAnsi="Verdana" w:cs="Arial"/>
          <w:b/>
          <w:sz w:val="20"/>
          <w:szCs w:val="20"/>
        </w:rPr>
        <w:t xml:space="preserve"> (1A, 1B, </w:t>
      </w:r>
      <w:smartTag w:uri="urn:schemas-microsoft-com:office:smarttags" w:element="metricconverter">
        <w:smartTagPr>
          <w:attr w:name="ProductID" w:val="1C"/>
        </w:smartTagPr>
        <w:r>
          <w:rPr>
            <w:rFonts w:ascii="Verdana" w:hAnsi="Verdana" w:cs="Arial"/>
            <w:b/>
            <w:sz w:val="20"/>
            <w:szCs w:val="20"/>
          </w:rPr>
          <w:t>1C</w:t>
        </w:r>
      </w:smartTag>
      <w:r>
        <w:rPr>
          <w:rFonts w:ascii="Verdana" w:hAnsi="Verdana" w:cs="Arial"/>
          <w:b/>
          <w:sz w:val="20"/>
          <w:szCs w:val="20"/>
        </w:rPr>
        <w:t>, 1D, 1AS, 1ASA, 1BSA, 1AL, 1BL e 1ASU)</w:t>
      </w:r>
    </w:p>
    <w:p w14:paraId="1921AC7B" w14:textId="77777777" w:rsidR="009E4375" w:rsidRPr="00A051D9" w:rsidRDefault="009E4375" w:rsidP="00F21566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3BE2BA8F" w14:textId="72CE8EE0" w:rsidR="009E4375" w:rsidRPr="00A051D9" w:rsidRDefault="009E4375" w:rsidP="00F21566">
      <w:pPr>
        <w:spacing w:after="200" w:line="276" w:lineRule="auto"/>
        <w:rPr>
          <w:rFonts w:ascii="Verdana" w:hAnsi="Verdana" w:cs="Arial"/>
          <w:sz w:val="20"/>
          <w:szCs w:val="20"/>
        </w:rPr>
      </w:pPr>
      <w:r w:rsidRPr="00A051D9">
        <w:rPr>
          <w:rFonts w:ascii="Verdana" w:hAnsi="Verdana" w:cs="Arial"/>
          <w:b/>
          <w:sz w:val="20"/>
          <w:szCs w:val="20"/>
        </w:rPr>
        <w:t xml:space="preserve">Oggetto: </w:t>
      </w:r>
      <w:r w:rsidRPr="00A051D9">
        <w:rPr>
          <w:rFonts w:ascii="Verdana" w:hAnsi="Verdana" w:cs="Arial"/>
          <w:sz w:val="20"/>
          <w:szCs w:val="20"/>
        </w:rPr>
        <w:t xml:space="preserve">accoglienza </w:t>
      </w:r>
      <w:r>
        <w:rPr>
          <w:rFonts w:ascii="Verdana" w:hAnsi="Verdana" w:cs="Arial"/>
          <w:sz w:val="20"/>
          <w:szCs w:val="20"/>
        </w:rPr>
        <w:t>e</w:t>
      </w:r>
      <w:r w:rsidRPr="00A051D9">
        <w:rPr>
          <w:rFonts w:ascii="Verdana" w:hAnsi="Verdana" w:cs="Arial"/>
          <w:sz w:val="20"/>
          <w:szCs w:val="20"/>
        </w:rPr>
        <w:t xml:space="preserve"> primo giorno di scuola</w:t>
      </w:r>
    </w:p>
    <w:p w14:paraId="041BCB8E" w14:textId="77777777" w:rsidR="009E4375" w:rsidRDefault="009E4375" w:rsidP="00F21566">
      <w:pPr>
        <w:spacing w:after="0" w:line="240" w:lineRule="auto"/>
        <w:rPr>
          <w:rFonts w:ascii="Goudy Old Style" w:hAnsi="Goudy Old Style"/>
          <w:b/>
          <w:bCs/>
        </w:rPr>
      </w:pPr>
    </w:p>
    <w:p w14:paraId="395CC4A1" w14:textId="413AB12F" w:rsidR="009E4375" w:rsidRPr="00574599" w:rsidRDefault="009E4375" w:rsidP="00F2156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574599">
        <w:rPr>
          <w:rFonts w:ascii="Verdana" w:hAnsi="Verdana"/>
          <w:b/>
          <w:bCs/>
          <w:sz w:val="18"/>
          <w:szCs w:val="18"/>
        </w:rPr>
        <w:t xml:space="preserve">Giovedì 8 settembre 2022 ore 9:00-12:00 </w:t>
      </w:r>
      <w:r w:rsidR="0045478B">
        <w:rPr>
          <w:rFonts w:ascii="Verdana" w:hAnsi="Verdana"/>
          <w:b/>
          <w:bCs/>
          <w:sz w:val="18"/>
          <w:szCs w:val="18"/>
        </w:rPr>
        <w:t xml:space="preserve">INVITO ALLE </w:t>
      </w:r>
      <w:r w:rsidRPr="00574599">
        <w:rPr>
          <w:rFonts w:ascii="Verdana" w:hAnsi="Verdana"/>
          <w:b/>
          <w:bCs/>
          <w:sz w:val="18"/>
          <w:szCs w:val="18"/>
        </w:rPr>
        <w:t>CLASSI PRIME</w:t>
      </w:r>
      <w:r w:rsidR="0045478B">
        <w:rPr>
          <w:rFonts w:ascii="Verdana" w:hAnsi="Verdana"/>
          <w:b/>
          <w:bCs/>
          <w:sz w:val="18"/>
          <w:szCs w:val="18"/>
        </w:rPr>
        <w:t xml:space="preserve"> (ACCOGLIENZA)</w:t>
      </w:r>
    </w:p>
    <w:p w14:paraId="36F01740" w14:textId="77777777" w:rsidR="009E4375" w:rsidRPr="00574599" w:rsidRDefault="009E4375" w:rsidP="00F2156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3B8C605" w14:textId="14E32A2F" w:rsidR="009E4375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74599">
        <w:rPr>
          <w:rFonts w:ascii="Verdana" w:hAnsi="Verdana"/>
          <w:sz w:val="18"/>
          <w:szCs w:val="18"/>
        </w:rPr>
        <w:t xml:space="preserve">Ore 9: nel chiostro sud del complesso di S. Antonio, </w:t>
      </w:r>
      <w:r w:rsidRPr="00574599">
        <w:rPr>
          <w:rFonts w:ascii="Verdana" w:hAnsi="Verdana"/>
          <w:b/>
          <w:bCs/>
          <w:sz w:val="18"/>
          <w:szCs w:val="18"/>
        </w:rPr>
        <w:t>appello</w:t>
      </w:r>
      <w:r w:rsidRPr="00574599">
        <w:rPr>
          <w:rFonts w:ascii="Verdana" w:hAnsi="Verdana"/>
          <w:sz w:val="18"/>
          <w:szCs w:val="18"/>
        </w:rPr>
        <w:t xml:space="preserve"> da parte della Dirigente (in caso di pioggia Aula Magna)</w:t>
      </w:r>
      <w:r>
        <w:rPr>
          <w:rFonts w:ascii="Verdana" w:hAnsi="Verdana"/>
          <w:sz w:val="18"/>
          <w:szCs w:val="18"/>
        </w:rPr>
        <w:t xml:space="preserve">; gli studenti, divisi per classi, verranno poi affidati </w:t>
      </w:r>
      <w:r w:rsidRPr="00574599">
        <w:rPr>
          <w:rFonts w:ascii="Verdana" w:hAnsi="Verdana"/>
          <w:sz w:val="18"/>
          <w:szCs w:val="18"/>
        </w:rPr>
        <w:t>ai docenti (vedi elenco)</w:t>
      </w:r>
      <w:r>
        <w:rPr>
          <w:rFonts w:ascii="Verdana" w:hAnsi="Verdana"/>
          <w:sz w:val="18"/>
          <w:szCs w:val="18"/>
        </w:rPr>
        <w:t>.</w:t>
      </w:r>
    </w:p>
    <w:p w14:paraId="52918A80" w14:textId="77777777" w:rsidR="009E4375" w:rsidRPr="00574599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47B44CA" w14:textId="77777777" w:rsidR="009E4375" w:rsidRPr="00574599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Dopo l’appello, in momenti diversi, </w:t>
      </w:r>
      <w:r w:rsidRPr="00574599">
        <w:rPr>
          <w:rFonts w:ascii="Verdana" w:hAnsi="Verdana"/>
          <w:sz w:val="18"/>
          <w:szCs w:val="18"/>
        </w:rPr>
        <w:t>ogni classe</w:t>
      </w:r>
      <w:r>
        <w:rPr>
          <w:rFonts w:ascii="Verdana" w:hAnsi="Verdana"/>
          <w:sz w:val="18"/>
          <w:szCs w:val="18"/>
        </w:rPr>
        <w:t>, accompagnata dai docenti,</w:t>
      </w:r>
      <w:r w:rsidRPr="0057459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avrà la possibilità sia di visitare la propria </w:t>
      </w:r>
      <w:r w:rsidRPr="00031A81">
        <w:rPr>
          <w:rFonts w:ascii="Verdana" w:hAnsi="Verdana"/>
          <w:b/>
          <w:sz w:val="18"/>
          <w:szCs w:val="18"/>
        </w:rPr>
        <w:t>scuola</w:t>
      </w:r>
      <w:r>
        <w:rPr>
          <w:rFonts w:ascii="Verdana" w:hAnsi="Verdana"/>
          <w:sz w:val="18"/>
          <w:szCs w:val="18"/>
        </w:rPr>
        <w:t xml:space="preserve"> che di seguire un </w:t>
      </w:r>
      <w:r w:rsidRPr="00574599">
        <w:rPr>
          <w:rFonts w:ascii="Verdana" w:hAnsi="Verdana"/>
          <w:b/>
          <w:bCs/>
          <w:sz w:val="18"/>
          <w:szCs w:val="18"/>
        </w:rPr>
        <w:t>itinerario</w:t>
      </w:r>
      <w:r>
        <w:rPr>
          <w:rFonts w:ascii="Verdana" w:hAnsi="Verdana"/>
          <w:sz w:val="18"/>
          <w:szCs w:val="18"/>
        </w:rPr>
        <w:t xml:space="preserve"> che consen</w:t>
      </w:r>
      <w:r w:rsidRPr="00574599">
        <w:rPr>
          <w:rFonts w:ascii="Verdana" w:hAnsi="Verdana"/>
          <w:sz w:val="18"/>
          <w:szCs w:val="18"/>
        </w:rPr>
        <w:t>ta di conoscere i luo</w:t>
      </w:r>
      <w:r>
        <w:rPr>
          <w:rFonts w:ascii="Verdana" w:hAnsi="Verdana"/>
          <w:sz w:val="18"/>
          <w:szCs w:val="18"/>
        </w:rPr>
        <w:t>ghi più significativi di Morbegno (luoghi di interesse storico e servizi vari).</w:t>
      </w:r>
    </w:p>
    <w:p w14:paraId="780ACF9F" w14:textId="77777777" w:rsidR="009E4375" w:rsidRPr="00574599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CC0996" w14:textId="77777777" w:rsidR="009E4375" w:rsidRPr="00574599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Programma</w:t>
      </w:r>
      <w:r w:rsidRPr="00574599">
        <w:rPr>
          <w:rFonts w:ascii="Verdana" w:hAnsi="Verdana"/>
          <w:sz w:val="18"/>
          <w:szCs w:val="18"/>
        </w:rPr>
        <w:t xml:space="preserve"> a </w:t>
      </w:r>
      <w:r w:rsidRPr="00574599">
        <w:rPr>
          <w:rFonts w:ascii="Verdana" w:hAnsi="Verdana"/>
          <w:b/>
          <w:bCs/>
          <w:sz w:val="18"/>
          <w:szCs w:val="18"/>
        </w:rPr>
        <w:t>scuola</w:t>
      </w:r>
      <w:r w:rsidRPr="00574599">
        <w:rPr>
          <w:rFonts w:ascii="Verdana" w:hAnsi="Verdana"/>
          <w:sz w:val="18"/>
          <w:szCs w:val="18"/>
        </w:rPr>
        <w:t xml:space="preserve">: </w:t>
      </w:r>
    </w:p>
    <w:p w14:paraId="1B989F07" w14:textId="77777777" w:rsidR="009E4375" w:rsidRPr="00574599" w:rsidRDefault="009E4375" w:rsidP="00F215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74599">
        <w:rPr>
          <w:rFonts w:ascii="Verdana" w:hAnsi="Verdana"/>
          <w:sz w:val="18"/>
          <w:szCs w:val="18"/>
        </w:rPr>
        <w:t>visita degli ambienti scolastici, dei laboratori, della palestra</w:t>
      </w:r>
    </w:p>
    <w:p w14:paraId="491999B9" w14:textId="77777777" w:rsidR="009E4375" w:rsidRDefault="009E4375" w:rsidP="003B3D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74599">
        <w:rPr>
          <w:rFonts w:ascii="Verdana" w:hAnsi="Verdana"/>
          <w:sz w:val="18"/>
          <w:szCs w:val="18"/>
        </w:rPr>
        <w:t>in classe: presentazione dei docenti, autopresentazione degli alunni per una conoscenza reciproca, precisazioni su mail istituzionale personale e di classe, descrizione del corso (materie e docenti), chiacchierata</w:t>
      </w:r>
    </w:p>
    <w:p w14:paraId="762B214D" w14:textId="77777777" w:rsidR="009E4375" w:rsidRPr="00574599" w:rsidRDefault="009E4375" w:rsidP="003B3D3A">
      <w:pPr>
        <w:pStyle w:val="Paragrafoelenco"/>
        <w:spacing w:after="0" w:line="240" w:lineRule="auto"/>
        <w:ind w:left="0"/>
        <w:jc w:val="both"/>
        <w:rPr>
          <w:rFonts w:ascii="Verdana" w:hAnsi="Verdana"/>
          <w:sz w:val="18"/>
          <w:szCs w:val="18"/>
        </w:rPr>
      </w:pPr>
    </w:p>
    <w:p w14:paraId="6FA971AB" w14:textId="77777777" w:rsidR="009E4375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Itinerario di massima per le vie di </w:t>
      </w:r>
      <w:r w:rsidRPr="003B3D3A">
        <w:rPr>
          <w:rFonts w:ascii="Verdana" w:hAnsi="Verdana"/>
          <w:b/>
          <w:sz w:val="18"/>
          <w:szCs w:val="18"/>
        </w:rPr>
        <w:t>Morbegno</w:t>
      </w:r>
      <w:r>
        <w:rPr>
          <w:rFonts w:ascii="Verdana" w:hAnsi="Verdana"/>
          <w:sz w:val="18"/>
          <w:szCs w:val="18"/>
        </w:rPr>
        <w:t>:</w:t>
      </w:r>
    </w:p>
    <w:p w14:paraId="527AA023" w14:textId="77777777" w:rsidR="009E4375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Garibaldi,  </w:t>
      </w:r>
      <w:r w:rsidRPr="00A051D9">
        <w:rPr>
          <w:rFonts w:ascii="Verdana" w:hAnsi="Verdana"/>
          <w:sz w:val="18"/>
          <w:szCs w:val="18"/>
        </w:rPr>
        <w:t xml:space="preserve">Municipio e </w:t>
      </w:r>
      <w:r>
        <w:rPr>
          <w:rFonts w:ascii="Verdana" w:hAnsi="Verdana"/>
          <w:sz w:val="18"/>
          <w:szCs w:val="18"/>
        </w:rPr>
        <w:t>Chiesa di S. Pietro, Piazza Tre fontane, P</w:t>
      </w:r>
      <w:r w:rsidRPr="00A051D9">
        <w:rPr>
          <w:rFonts w:ascii="Verdana" w:hAnsi="Verdana"/>
          <w:sz w:val="18"/>
          <w:szCs w:val="18"/>
        </w:rPr>
        <w:t>alazzo Malacrida, passaggio sotto l’arco per vista panoramica di Morbegno, ponte sul Bitto con passerella, Biblioteca Civica</w:t>
      </w:r>
      <w:r>
        <w:rPr>
          <w:rFonts w:ascii="Verdana" w:hAnsi="Verdana"/>
          <w:sz w:val="18"/>
          <w:szCs w:val="18"/>
        </w:rPr>
        <w:t xml:space="preserve"> “Ezio Vanoni”, via Vanoni, Auditorium, S</w:t>
      </w:r>
      <w:r w:rsidRPr="00A051D9">
        <w:rPr>
          <w:rFonts w:ascii="Verdana" w:hAnsi="Verdana"/>
          <w:sz w:val="18"/>
          <w:szCs w:val="18"/>
        </w:rPr>
        <w:t>antuario dell’Assunta, via Damiani</w:t>
      </w:r>
      <w:r>
        <w:rPr>
          <w:rFonts w:ascii="Verdana" w:hAnsi="Verdana"/>
          <w:sz w:val="18"/>
          <w:szCs w:val="18"/>
        </w:rPr>
        <w:t>.</w:t>
      </w:r>
    </w:p>
    <w:p w14:paraId="455E31A9" w14:textId="77777777" w:rsidR="009E4375" w:rsidRPr="00574599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3237"/>
        <w:gridCol w:w="1158"/>
        <w:gridCol w:w="991"/>
        <w:gridCol w:w="3324"/>
      </w:tblGrid>
      <w:tr w:rsidR="009E4375" w:rsidRPr="00781751" w14:paraId="71F436AD" w14:textId="77777777" w:rsidTr="0045478B">
        <w:trPr>
          <w:trHeight w:val="441"/>
        </w:trPr>
        <w:tc>
          <w:tcPr>
            <w:tcW w:w="2178" w:type="pct"/>
            <w:gridSpan w:val="2"/>
            <w:shd w:val="clear" w:color="auto" w:fill="F2F2F2"/>
            <w:vAlign w:val="center"/>
          </w:tcPr>
          <w:p w14:paraId="49A3FD28" w14:textId="77777777" w:rsidR="009E4375" w:rsidRPr="00781751" w:rsidRDefault="009E4375" w:rsidP="007817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1751">
              <w:rPr>
                <w:rFonts w:ascii="Verdana" w:hAnsi="Verdana"/>
                <w:b/>
                <w:bCs/>
                <w:sz w:val="18"/>
                <w:szCs w:val="18"/>
              </w:rPr>
              <w:t>Sede di piazza S. Antonio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3333BC6D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5" w:type="pct"/>
            <w:gridSpan w:val="2"/>
            <w:shd w:val="clear" w:color="auto" w:fill="F2F2F2"/>
            <w:vAlign w:val="center"/>
          </w:tcPr>
          <w:p w14:paraId="62D073B8" w14:textId="77777777" w:rsidR="009E4375" w:rsidRPr="00781751" w:rsidRDefault="009E4375" w:rsidP="007817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1751">
              <w:rPr>
                <w:rFonts w:ascii="Verdana" w:hAnsi="Verdana"/>
                <w:b/>
                <w:bCs/>
                <w:sz w:val="18"/>
                <w:szCs w:val="18"/>
              </w:rPr>
              <w:t>Sede di via Credaro</w:t>
            </w:r>
          </w:p>
        </w:tc>
      </w:tr>
      <w:tr w:rsidR="009E4375" w:rsidRPr="00781751" w14:paraId="4D14F940" w14:textId="77777777" w:rsidTr="0045478B">
        <w:tc>
          <w:tcPr>
            <w:tcW w:w="509" w:type="pct"/>
          </w:tcPr>
          <w:p w14:paraId="40E28D13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1751">
              <w:rPr>
                <w:rFonts w:ascii="Verdana" w:hAnsi="Verdana"/>
                <w:b/>
                <w:bCs/>
                <w:sz w:val="18"/>
                <w:szCs w:val="18"/>
              </w:rPr>
              <w:t xml:space="preserve">Classe </w:t>
            </w:r>
          </w:p>
        </w:tc>
        <w:tc>
          <w:tcPr>
            <w:tcW w:w="1669" w:type="pct"/>
          </w:tcPr>
          <w:p w14:paraId="4E4AE00D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1751">
              <w:rPr>
                <w:rFonts w:ascii="Verdana" w:hAnsi="Verdana"/>
                <w:b/>
                <w:bCs/>
                <w:sz w:val="18"/>
                <w:szCs w:val="18"/>
              </w:rPr>
              <w:t>docenti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29823DDF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14:paraId="048C641D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1751">
              <w:rPr>
                <w:rFonts w:ascii="Verdana" w:hAnsi="Verdana"/>
                <w:b/>
                <w:bCs/>
                <w:sz w:val="18"/>
                <w:szCs w:val="18"/>
              </w:rPr>
              <w:t xml:space="preserve">Classe </w:t>
            </w:r>
          </w:p>
        </w:tc>
        <w:tc>
          <w:tcPr>
            <w:tcW w:w="1713" w:type="pct"/>
          </w:tcPr>
          <w:p w14:paraId="18E966AF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81751">
              <w:rPr>
                <w:rFonts w:ascii="Verdana" w:hAnsi="Verdana"/>
                <w:b/>
                <w:bCs/>
                <w:sz w:val="18"/>
                <w:szCs w:val="18"/>
              </w:rPr>
              <w:t>docenti</w:t>
            </w:r>
          </w:p>
        </w:tc>
      </w:tr>
      <w:tr w:rsidR="009E4375" w:rsidRPr="00781751" w14:paraId="7EABF8AD" w14:textId="77777777" w:rsidTr="0045478B">
        <w:tc>
          <w:tcPr>
            <w:tcW w:w="509" w:type="pct"/>
          </w:tcPr>
          <w:p w14:paraId="38AAF680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1AS</w:t>
            </w:r>
          </w:p>
        </w:tc>
        <w:tc>
          <w:tcPr>
            <w:tcW w:w="1669" w:type="pct"/>
          </w:tcPr>
          <w:p w14:paraId="11BF55B5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Salvino, Panizza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7447C5FC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14:paraId="00834E76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 in"/>
              </w:smartTagPr>
              <w:r w:rsidRPr="00781751">
                <w:rPr>
                  <w:rFonts w:ascii="Verdana" w:hAnsi="Verdana"/>
                  <w:sz w:val="18"/>
                  <w:szCs w:val="18"/>
                </w:rPr>
                <w:t>1 A</w:t>
              </w:r>
            </w:smartTag>
          </w:p>
        </w:tc>
        <w:tc>
          <w:tcPr>
            <w:tcW w:w="1713" w:type="pct"/>
          </w:tcPr>
          <w:p w14:paraId="4865A65C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Barolo, Di Franco</w:t>
            </w:r>
          </w:p>
        </w:tc>
      </w:tr>
      <w:tr w:rsidR="009E4375" w:rsidRPr="00781751" w14:paraId="65D90280" w14:textId="77777777" w:rsidTr="0045478B">
        <w:tc>
          <w:tcPr>
            <w:tcW w:w="509" w:type="pct"/>
          </w:tcPr>
          <w:p w14:paraId="267007AD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1ASA</w:t>
            </w:r>
          </w:p>
        </w:tc>
        <w:tc>
          <w:tcPr>
            <w:tcW w:w="1669" w:type="pct"/>
          </w:tcPr>
          <w:p w14:paraId="32E33105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Cavallo, De Caprio, Misto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0DC56FF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14:paraId="300247BC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 B</w:t>
            </w:r>
          </w:p>
        </w:tc>
        <w:tc>
          <w:tcPr>
            <w:tcW w:w="1713" w:type="pct"/>
          </w:tcPr>
          <w:p w14:paraId="6286BBA1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 xml:space="preserve">Nuzzoli, Russo </w:t>
            </w:r>
          </w:p>
        </w:tc>
      </w:tr>
      <w:tr w:rsidR="009E4375" w:rsidRPr="00781751" w14:paraId="0F764580" w14:textId="77777777" w:rsidTr="0045478B">
        <w:tc>
          <w:tcPr>
            <w:tcW w:w="509" w:type="pct"/>
          </w:tcPr>
          <w:p w14:paraId="5141E1BC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1BSA</w:t>
            </w:r>
          </w:p>
        </w:tc>
        <w:tc>
          <w:tcPr>
            <w:tcW w:w="1669" w:type="pct"/>
          </w:tcPr>
          <w:p w14:paraId="677DBF16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Sutti, Diliso, Poggiali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5E18AE5E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14:paraId="73E64441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 in"/>
              </w:smartTagPr>
              <w:r w:rsidRPr="00781751">
                <w:rPr>
                  <w:rFonts w:ascii="Verdana" w:hAnsi="Verdana"/>
                  <w:sz w:val="18"/>
                  <w:szCs w:val="18"/>
                </w:rPr>
                <w:t>1 C</w:t>
              </w:r>
            </w:smartTag>
          </w:p>
        </w:tc>
        <w:tc>
          <w:tcPr>
            <w:tcW w:w="1713" w:type="pct"/>
          </w:tcPr>
          <w:p w14:paraId="63D57855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Angelini, Vanini</w:t>
            </w:r>
          </w:p>
        </w:tc>
      </w:tr>
      <w:tr w:rsidR="009E4375" w:rsidRPr="00781751" w14:paraId="428F472B" w14:textId="77777777" w:rsidTr="0045478B">
        <w:tc>
          <w:tcPr>
            <w:tcW w:w="509" w:type="pct"/>
          </w:tcPr>
          <w:p w14:paraId="4754F333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1AL</w:t>
            </w:r>
          </w:p>
        </w:tc>
        <w:tc>
          <w:tcPr>
            <w:tcW w:w="1669" w:type="pct"/>
          </w:tcPr>
          <w:p w14:paraId="2102D21B" w14:textId="6B6F3692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 xml:space="preserve">Paniga, Ioli </w:t>
            </w:r>
          </w:p>
        </w:tc>
        <w:tc>
          <w:tcPr>
            <w:tcW w:w="597" w:type="pct"/>
            <w:tcBorders>
              <w:top w:val="nil"/>
              <w:bottom w:val="nil"/>
            </w:tcBorders>
            <w:shd w:val="clear" w:color="auto" w:fill="FFFFFF" w:themeFill="background1"/>
          </w:tcPr>
          <w:p w14:paraId="044322D7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</w:tcPr>
          <w:p w14:paraId="1E9C3B18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 D</w:t>
            </w:r>
          </w:p>
        </w:tc>
        <w:tc>
          <w:tcPr>
            <w:tcW w:w="1713" w:type="pct"/>
          </w:tcPr>
          <w:p w14:paraId="6A93C8E7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Gazzola, Bazzanella</w:t>
            </w:r>
          </w:p>
        </w:tc>
      </w:tr>
      <w:tr w:rsidR="009E4375" w:rsidRPr="00781751" w14:paraId="720A734E" w14:textId="77777777" w:rsidTr="0045478B">
        <w:tc>
          <w:tcPr>
            <w:tcW w:w="509" w:type="pct"/>
          </w:tcPr>
          <w:p w14:paraId="0DAA2320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1BL</w:t>
            </w:r>
          </w:p>
        </w:tc>
        <w:tc>
          <w:tcPr>
            <w:tcW w:w="1669" w:type="pct"/>
          </w:tcPr>
          <w:p w14:paraId="531248AF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Cornaggia, Hautmann, Vassallo</w:t>
            </w:r>
          </w:p>
        </w:tc>
        <w:tc>
          <w:tcPr>
            <w:tcW w:w="597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F7B350A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  <w:tcBorders>
              <w:left w:val="nil"/>
              <w:bottom w:val="nil"/>
              <w:right w:val="nil"/>
            </w:tcBorders>
          </w:tcPr>
          <w:p w14:paraId="34AECE2C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3" w:type="pct"/>
            <w:tcBorders>
              <w:left w:val="nil"/>
              <w:bottom w:val="nil"/>
              <w:right w:val="nil"/>
            </w:tcBorders>
          </w:tcPr>
          <w:p w14:paraId="31284C78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E4375" w:rsidRPr="00781751" w14:paraId="3954E751" w14:textId="77777777" w:rsidTr="0045478B">
        <w:tc>
          <w:tcPr>
            <w:tcW w:w="509" w:type="pct"/>
          </w:tcPr>
          <w:p w14:paraId="15F65DC4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1ASU</w:t>
            </w:r>
          </w:p>
        </w:tc>
        <w:tc>
          <w:tcPr>
            <w:tcW w:w="1669" w:type="pct"/>
          </w:tcPr>
          <w:p w14:paraId="2777E75F" w14:textId="24BFC181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81751">
              <w:rPr>
                <w:rFonts w:ascii="Verdana" w:hAnsi="Verdana"/>
                <w:sz w:val="18"/>
                <w:szCs w:val="18"/>
              </w:rPr>
              <w:t>Soravia, Manni</w:t>
            </w:r>
            <w:r w:rsidR="0037099F">
              <w:rPr>
                <w:rFonts w:ascii="Verdana" w:hAnsi="Verdana"/>
                <w:sz w:val="18"/>
                <w:szCs w:val="18"/>
              </w:rPr>
              <w:t>,</w:t>
            </w:r>
            <w:r w:rsidR="0037099F" w:rsidRPr="00781751">
              <w:rPr>
                <w:rFonts w:ascii="Verdana" w:hAnsi="Verdana"/>
                <w:sz w:val="18"/>
                <w:szCs w:val="18"/>
              </w:rPr>
              <w:t xml:space="preserve"> Zuccalli</w:t>
            </w:r>
          </w:p>
        </w:tc>
        <w:tc>
          <w:tcPr>
            <w:tcW w:w="597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DF3DFB5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FDA056F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14:paraId="7A0F55A0" w14:textId="77777777" w:rsidR="009E4375" w:rsidRPr="00781751" w:rsidRDefault="009E4375" w:rsidP="0078175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3AE293" w14:textId="77777777" w:rsidR="009E4375" w:rsidRPr="00574599" w:rsidRDefault="009E4375" w:rsidP="00F2156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312D434" w14:textId="7500AACA" w:rsidR="009E4375" w:rsidRDefault="009E4375" w:rsidP="00F2156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5A4F5C1" w14:textId="77777777" w:rsidR="00D12985" w:rsidRPr="00574599" w:rsidRDefault="00D12985" w:rsidP="00F2156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463AE92" w14:textId="77777777" w:rsidR="009E4375" w:rsidRPr="00D12985" w:rsidRDefault="009E4375" w:rsidP="00F21566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D12985">
        <w:rPr>
          <w:rFonts w:ascii="Verdana" w:hAnsi="Verdana"/>
          <w:b/>
          <w:bCs/>
          <w:sz w:val="18"/>
          <w:szCs w:val="18"/>
        </w:rPr>
        <w:t>Lunedì 12 settembre 2022 primo giorno di scuola CLASSI PRIME</w:t>
      </w:r>
    </w:p>
    <w:p w14:paraId="76839F78" w14:textId="77777777" w:rsidR="009E4375" w:rsidRDefault="009E4375" w:rsidP="00F21566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289C7B7" w14:textId="77777777" w:rsidR="009E4375" w:rsidRPr="00D12985" w:rsidRDefault="009E4375" w:rsidP="00D12985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12985">
        <w:rPr>
          <w:rFonts w:ascii="Verdana" w:hAnsi="Verdana"/>
          <w:bCs/>
          <w:sz w:val="18"/>
          <w:szCs w:val="18"/>
        </w:rPr>
        <w:t>Lunedì 12 settembre le classi prime di tutti gli indirizzi inizieranno le lezioni alle ore 9 (prime due ore di accoglienza, dalla terza lezione regolare).</w:t>
      </w:r>
    </w:p>
    <w:p w14:paraId="6ABF7A8A" w14:textId="77777777" w:rsidR="009E4375" w:rsidRPr="00D12985" w:rsidRDefault="009E4375" w:rsidP="00D12985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 w:rsidRPr="00D12985">
        <w:rPr>
          <w:rFonts w:ascii="Verdana" w:hAnsi="Verdana"/>
          <w:bCs/>
          <w:sz w:val="18"/>
          <w:szCs w:val="18"/>
        </w:rPr>
        <w:t>L’orario provvisorio della prima settimana verrà a breve pubblicato sul sito della scuola.</w:t>
      </w:r>
    </w:p>
    <w:p w14:paraId="691603EE" w14:textId="77777777" w:rsidR="00F50DCD" w:rsidRDefault="00F50DCD" w:rsidP="00F50DCD">
      <w:pPr>
        <w:ind w:right="533"/>
        <w:jc w:val="right"/>
        <w:rPr>
          <w:rFonts w:ascii="Verdana" w:hAnsi="Verdana"/>
          <w:szCs w:val="18"/>
        </w:rPr>
      </w:pPr>
    </w:p>
    <w:p w14:paraId="0CA1AA37" w14:textId="77777777" w:rsidR="00F50DCD" w:rsidRPr="005E4C99" w:rsidRDefault="00F50DCD" w:rsidP="00F50DCD">
      <w:pPr>
        <w:spacing w:after="0" w:line="240" w:lineRule="auto"/>
        <w:ind w:left="4956" w:right="533" w:firstLine="708"/>
        <w:jc w:val="center"/>
        <w:rPr>
          <w:rFonts w:ascii="Verdana" w:hAnsi="Verdana"/>
          <w:szCs w:val="18"/>
        </w:rPr>
      </w:pPr>
      <w:r w:rsidRPr="005E4C99">
        <w:rPr>
          <w:rFonts w:ascii="Verdana" w:hAnsi="Verdana"/>
          <w:szCs w:val="18"/>
        </w:rPr>
        <w:t>IL DIRIGENTE SCOLASTICO</w:t>
      </w:r>
    </w:p>
    <w:p w14:paraId="310BB0E9" w14:textId="77777777" w:rsidR="00F50DCD" w:rsidRPr="005E4C99" w:rsidRDefault="00F50DCD" w:rsidP="00F50DCD">
      <w:pPr>
        <w:spacing w:after="0" w:line="240" w:lineRule="auto"/>
        <w:ind w:right="835"/>
        <w:jc w:val="center"/>
        <w:rPr>
          <w:rFonts w:ascii="Verdana" w:hAnsi="Verdana"/>
          <w:szCs w:val="18"/>
        </w:rPr>
      </w:pPr>
      <w:r w:rsidRPr="005E4C99">
        <w:rPr>
          <w:rFonts w:ascii="Verdana" w:hAnsi="Verdana"/>
          <w:szCs w:val="18"/>
        </w:rPr>
        <w:t xml:space="preserve">                        </w:t>
      </w:r>
      <w:r>
        <w:rPr>
          <w:rFonts w:ascii="Verdana" w:hAnsi="Verdana"/>
          <w:szCs w:val="18"/>
        </w:rPr>
        <w:t xml:space="preserve">        </w:t>
      </w:r>
      <w:r w:rsidRPr="005E4C99">
        <w:rPr>
          <w:rFonts w:ascii="Verdana" w:hAnsi="Verdana"/>
          <w:szCs w:val="18"/>
        </w:rPr>
        <w:t xml:space="preserve">   </w:t>
      </w:r>
      <w:r>
        <w:rPr>
          <w:rFonts w:ascii="Verdana" w:hAnsi="Verdana"/>
          <w:szCs w:val="18"/>
        </w:rPr>
        <w:t xml:space="preserve"> </w:t>
      </w:r>
      <w:r w:rsidRPr="005E4C99">
        <w:rPr>
          <w:rFonts w:ascii="Verdana" w:hAnsi="Verdana"/>
          <w:szCs w:val="18"/>
        </w:rPr>
        <w:t xml:space="preserve">                                         prof.ssa Elisa Gusmeroli</w:t>
      </w:r>
    </w:p>
    <w:p w14:paraId="288EA593" w14:textId="77777777" w:rsidR="00F50DCD" w:rsidRDefault="00F50DCD" w:rsidP="00F50DCD">
      <w:pPr>
        <w:spacing w:after="0" w:line="240" w:lineRule="auto"/>
        <w:ind w:left="4248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Firma autografa sostituita a mezzo stampa ai sensi                                                                                                                                                                                                   </w:t>
      </w:r>
    </w:p>
    <w:p w14:paraId="4ECCEFC6" w14:textId="2C63607F" w:rsidR="009E4375" w:rsidRPr="00D12985" w:rsidRDefault="00F50DCD" w:rsidP="00F50DCD">
      <w:pPr>
        <w:spacing w:after="0" w:line="240" w:lineRule="auto"/>
        <w:ind w:left="4248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4"/>
          <w:szCs w:val="14"/>
        </w:rPr>
        <w:t xml:space="preserve">                                  e per gli effetti dell’art.3, c.2 </w:t>
      </w:r>
      <w:proofErr w:type="spellStart"/>
      <w:r>
        <w:rPr>
          <w:rFonts w:ascii="Verdana" w:hAnsi="Verdana"/>
          <w:sz w:val="14"/>
          <w:szCs w:val="14"/>
        </w:rPr>
        <w:t>D.Lgs</w:t>
      </w:r>
      <w:proofErr w:type="spellEnd"/>
      <w:r>
        <w:rPr>
          <w:rFonts w:ascii="Verdana" w:hAnsi="Verdana"/>
          <w:sz w:val="14"/>
          <w:szCs w:val="14"/>
        </w:rPr>
        <w:t xml:space="preserve"> n.39/93</w:t>
      </w:r>
    </w:p>
    <w:sectPr w:rsidR="009E4375" w:rsidRPr="00D12985" w:rsidSect="00F50DCD"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915"/>
    <w:multiLevelType w:val="hybridMultilevel"/>
    <w:tmpl w:val="CE5E699A"/>
    <w:lvl w:ilvl="0" w:tplc="23664BD8">
      <w:numFmt w:val="bullet"/>
      <w:lvlText w:val="—"/>
      <w:lvlJc w:val="left"/>
      <w:pPr>
        <w:ind w:left="360" w:hanging="360"/>
      </w:pPr>
      <w:rPr>
        <w:rFonts w:ascii="Goudy Old Style" w:eastAsia="Times New Roman" w:hAnsi="Goudy Old Style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57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6"/>
    <w:rsid w:val="00031A81"/>
    <w:rsid w:val="00334DB2"/>
    <w:rsid w:val="0037099F"/>
    <w:rsid w:val="003B3D3A"/>
    <w:rsid w:val="0045478B"/>
    <w:rsid w:val="00574599"/>
    <w:rsid w:val="005F2DDB"/>
    <w:rsid w:val="00781751"/>
    <w:rsid w:val="00903FE5"/>
    <w:rsid w:val="009E4375"/>
    <w:rsid w:val="00A051D9"/>
    <w:rsid w:val="00A42DA9"/>
    <w:rsid w:val="00AA39E6"/>
    <w:rsid w:val="00D12985"/>
    <w:rsid w:val="00E87C24"/>
    <w:rsid w:val="00F21566"/>
    <w:rsid w:val="00F50DCD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BA425B"/>
  <w15:docId w15:val="{1100C262-6BAE-4CF9-884B-B3E9BBD8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56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21566"/>
    <w:pPr>
      <w:ind w:left="720"/>
      <w:contextualSpacing/>
    </w:pPr>
  </w:style>
  <w:style w:type="table" w:styleId="Grigliatabella">
    <w:name w:val="Table Grid"/>
    <w:basedOn w:val="Tabellanormale"/>
    <w:uiPriority w:val="99"/>
    <w:rsid w:val="00F215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s050001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morbegno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S050001@pec.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Nuzzoli</dc:creator>
  <cp:keywords/>
  <dc:description/>
  <cp:lastModifiedBy>Luigi Nuzzoli</cp:lastModifiedBy>
  <cp:revision>4</cp:revision>
  <dcterms:created xsi:type="dcterms:W3CDTF">2022-09-04T13:54:00Z</dcterms:created>
  <dcterms:modified xsi:type="dcterms:W3CDTF">2022-09-05T10:17:00Z</dcterms:modified>
</cp:coreProperties>
</file>